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19 грудня 2016 року</w:t>
        <w:tab/>
        <w:tab/>
        <w:tab/>
        <w:tab/>
        <w:t xml:space="preserve">№ 832</w:t>
      </w:r>
    </w:p>
    <w:p w:rsidR="00000000" w:rsidDel="00000000" w:rsidP="00000000" w:rsidRDefault="00000000" w:rsidRPr="00000000" w14:paraId="00000007">
      <w:pPr>
        <w:keepNext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720"/>
        <w:rPr>
          <w:rFonts w:ascii="Times New Roman" w:cs="Times New Roman" w:eastAsia="Times New Roman" w:hAnsi="Times New Roman"/>
          <w:b w:val="1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проведення дитячих спортивних</w:t>
      </w:r>
    </w:p>
    <w:p w:rsidR="00000000" w:rsidDel="00000000" w:rsidP="00000000" w:rsidRDefault="00000000" w:rsidRPr="00000000" w14:paraId="00000008">
      <w:pPr>
        <w:keepNext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720"/>
        <w:rPr>
          <w:rFonts w:ascii="Times New Roman" w:cs="Times New Roman" w:eastAsia="Times New Roman" w:hAnsi="Times New Roman"/>
          <w:b w:val="1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змагань до Дня Святого Миколая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п.3) ч.1 ст. 22, п.7) мч.1 ст. 39 Закону України „Про місцеві державні адміністрації”, календарного плану заходів сектору молоді та спорту  районної державної адміністрації на 2016 рік: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1.Сектору молоді та спорту районної державної адміністрації (Є.Гладиш) провести дитячі спортивні змагання до Дня Святого Миколая 19-26 грудня 2016 року в м. Пустомити.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2.Затвердити: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2.1.Кошторис витрат на проведення дитячих спортивних змагань до Дня Святого Миколая, додається.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2.2.Положення про проведення дитячих спортивних змагань до Дня Святого Миколая, додається.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3.Матеріально-відповідальною особою з використання коштів, виділених для проведення заходу, призначити завідувача сектору молоді та спорту районної державної дміністрації Є. Гладиша.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4.Відділу фінансово-господарського забезпечення апарату районної державної адміністрації (З.Березова) виділити кошти в сумі 6 320 (шість тисяч триста двадцять) гривень для проведення дитячих спортивних змагань до Дня Святого Миколая по розділу 130102 (фізична культура і спорт) КЕКВ 2282 для проведення заходу. 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5. Контроль за виконанням розпорядження залишаю за собою.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  <w:tab/>
        <w:tab/>
        <w:tab/>
        <w:tab/>
        <w:tab/>
        <w:t xml:space="preserve">       </w:t>
        <w:tab/>
        <w:tab/>
        <w:tab/>
        <w:tab/>
        <w:tab/>
        <w:tab/>
        <w:t xml:space="preserve">         ЗАТВЕДЖУЮ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районної державної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385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________________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 О Ш Т О Р И 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витрат для проведення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дитячих спортивних змагань до Дня Святого Миколая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1.Кубок, командні змагання, І, ІІ.ІІІ місце – 39 шт. х 80.00 грн. = 3 120.00 грн.</w:t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2.Кубок (швидкі шахи -7, бліц -5, І місце)   -     12 шт. х 60.00 грн.=  720.00 грн.</w:t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3.Медаль( швидкі шахи -7, бліц -5, ІІ місце)   – 12 шт. х 45.00 грн.=  540.00 грн.</w:t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4.Медаль( швидкі шахи -7, бліц -5, ІІІ місце) –  12шт. х 35.00 грн. = 420.00 грн.</w:t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5.Медаль(баскетбол, волейбол, гандбол, футбол, особисті конкурси І.ІІ, ІІІ місце -21, найкращі нападники, захисники турнірів -14) - 35 шт.х 35 грн. = 1225 грн.</w:t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6.Дипломи - 59 шт. х 5.00 грн.= 295.00 грн.                                    </w:t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Всього: 6 320 грн. 00 коп.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jc w:val="left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Заступник керівника апарату – </w:t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начальник відділу фінансово-                                                З. М. БЕРЕЗОВА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господарського  забезпечення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Завідувач сектору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молоді  та  спорту</w:t>
        <w:tab/>
        <w:tab/>
        <w:tab/>
        <w:tab/>
        <w:tab/>
        <w:t xml:space="preserve">   Є. Й. 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67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38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38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38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38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38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385"/>
        </w:tabs>
        <w:spacing w:after="0" w:before="0" w:line="240" w:lineRule="auto"/>
        <w:ind w:firstLine="5385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Розпорядження голови районної </w:t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385"/>
        </w:tabs>
        <w:spacing w:after="0" w:before="0" w:line="240" w:lineRule="auto"/>
        <w:ind w:firstLine="5385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385"/>
        </w:tabs>
        <w:spacing w:after="0" w:before="0" w:line="240" w:lineRule="auto"/>
        <w:ind w:firstLine="5385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19 грудня 2016 року</w:t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385"/>
        </w:tabs>
        <w:spacing w:after="0" w:before="0" w:line="240" w:lineRule="auto"/>
        <w:ind w:firstLine="5385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832</w:t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8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firstLine="708.0000000000001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24" w:firstLine="707.9999999999998"/>
        <w:rPr>
          <w:rFonts w:ascii="Times New Roman" w:cs="Times New Roman" w:eastAsia="Times New Roman" w:hAnsi="Times New Roman"/>
          <w:b w:val="1"/>
          <w:i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z w:val="20"/>
          <w:szCs w:val="20"/>
          <w:vertAlign w:val="baseline"/>
          <w:rtl w:val="0"/>
        </w:rPr>
        <w:t xml:space="preserve">про проведення дитячих спортивних</w:t>
      </w:r>
    </w:p>
    <w:p w:rsidR="00000000" w:rsidDel="00000000" w:rsidP="00000000" w:rsidRDefault="00000000" w:rsidRPr="00000000" w14:paraId="00000078">
      <w:pPr>
        <w:keepNext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24" w:firstLine="707.9999999999998"/>
        <w:rPr>
          <w:rFonts w:ascii="Times New Roman" w:cs="Times New Roman" w:eastAsia="Times New Roman" w:hAnsi="Times New Roman"/>
          <w:b w:val="1"/>
          <w:i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z w:val="20"/>
          <w:szCs w:val="20"/>
          <w:vertAlign w:val="baseline"/>
          <w:rtl w:val="0"/>
        </w:rPr>
        <w:t xml:space="preserve">змагань до Дня Святого Миколая</w:t>
      </w:r>
    </w:p>
    <w:p w:rsidR="00000000" w:rsidDel="00000000" w:rsidP="00000000" w:rsidRDefault="00000000" w:rsidRPr="00000000" w14:paraId="000000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1.Мета і завдання.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Змагання проводяться з метою зміцнення здоров’я шляхом залучення молоді до занять фізичною культурою та спортом, популяризації спорту серед учнівської молоді, пропаганди здорового способу життя.</w:t>
      </w:r>
    </w:p>
    <w:p w:rsidR="00000000" w:rsidDel="00000000" w:rsidP="00000000" w:rsidRDefault="00000000" w:rsidRPr="00000000" w14:paraId="000000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2.Керівництво підготовкою та проведенням змагань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. Загальне керівництво підготовкою та проведення змагань здійснює сектор молоді та спорту районної державної адміністрації. Відповідальним за проведення змагань є організаційний комітет у складі:</w:t>
      </w:r>
    </w:p>
    <w:p w:rsidR="00000000" w:rsidDel="00000000" w:rsidP="00000000" w:rsidRDefault="00000000" w:rsidRPr="00000000" w14:paraId="000000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Є.Гладиш - завідувач сектору молоді та спорту районної державної адміністрації; Е.Левицький - директор ДЮСШ «Тризуб»;</w:t>
      </w:r>
    </w:p>
    <w:p w:rsidR="00000000" w:rsidDel="00000000" w:rsidP="00000000" w:rsidRDefault="00000000" w:rsidRPr="00000000" w14:paraId="000000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Р.Карбівник - голова ФСТ «Колос»;</w:t>
      </w:r>
    </w:p>
    <w:p w:rsidR="00000000" w:rsidDel="00000000" w:rsidP="00000000" w:rsidRDefault="00000000" w:rsidRPr="00000000" w14:paraId="000000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М.Торак - директор ДЮСШ “Надія”.</w:t>
      </w:r>
    </w:p>
    <w:p w:rsidR="00000000" w:rsidDel="00000000" w:rsidP="00000000" w:rsidRDefault="00000000" w:rsidRPr="00000000" w14:paraId="000000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Безпосереднє керівництво проведенням змагань покладається на  суддівську колегію, склад якої визначається сектором молоді та спорту  районної державної адміністрації.</w:t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3.Термін та місце проведення.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Змагання проводяться  в м. Пустомити 19-26 грудня 2016 року в спортивному залі Пустомитівської ЗОШ I-III ст. №2 (волейбол, шахи),  в спортивному залі Пустомитівської ЗОШ I-III ст. №1 (баскетбол, гандбол).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4.Учасники змагань та умови проведення.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Турніри проводяться згідно з діючими правилами змагань. Участь беруть діти шкільного віку. Проводяться окремі турніри серед юнаків та дівчат. </w:t>
      </w:r>
    </w:p>
    <w:p w:rsidR="00000000" w:rsidDel="00000000" w:rsidP="00000000" w:rsidRDefault="00000000" w:rsidRPr="00000000" w14:paraId="000000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Склад команди у змаганннях з баскетболу, волейболу, міні-футболу та гандболу – 8 осіб. Під час усіх змагань з баскетболу та гандболу проводяться конкурси штрафних кидків,  з волейболу та міні-футболу – попадання мячем в ціль і визначення трьох найкращих нападників та захисників у кожному з турнірів.</w:t>
      </w:r>
    </w:p>
    <w:p w:rsidR="00000000" w:rsidDel="00000000" w:rsidP="00000000" w:rsidRDefault="00000000" w:rsidRPr="00000000" w14:paraId="000000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Шахові змагання відбуваються у чотирьох турнірах по 5 турів за швейцарською системою:</w:t>
      </w:r>
    </w:p>
    <w:p w:rsidR="00000000" w:rsidDel="00000000" w:rsidP="00000000" w:rsidRDefault="00000000" w:rsidRPr="00000000" w14:paraId="000000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турнір із швидких шахів ( п’ять вікових груп хлопців – 2009-2007 р.н., 2006-2005 р.н.,2004-2002 р.н., 2001-2000 р.н., 1999-1998 р.н. та дві вікові групи дівчат – 2009-2005 та 2004-1998 р.н.);</w:t>
      </w:r>
    </w:p>
    <w:p w:rsidR="00000000" w:rsidDel="00000000" w:rsidP="00000000" w:rsidRDefault="00000000" w:rsidRPr="00000000" w14:paraId="000000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шаховий бліц- турнір ( п’ять вікових груп хлопців – 2009-2007 р.н., 2006-2005 р.н.,2004-2002 р.н., 2001-2000 р.н., 1999-1998 р.н. та дві вікові групи дівчат – 2009-2005 та 2004-1998 р.н.);</w:t>
      </w:r>
    </w:p>
    <w:p w:rsidR="00000000" w:rsidDel="00000000" w:rsidP="00000000" w:rsidRDefault="00000000" w:rsidRPr="00000000" w14:paraId="000000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командний турнір з швидких шахів ( команди з двох гравців –учень початкової школи і старшокласник, у двох номінаціях за віком молодшого гравця  - до 8 років і 8 років та старший);</w:t>
      </w:r>
    </w:p>
    <w:p w:rsidR="00000000" w:rsidDel="00000000" w:rsidP="00000000" w:rsidRDefault="00000000" w:rsidRPr="00000000" w14:paraId="000000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командний турнір «Родинні шахи»  - до складу  однієї команди входять два представники однієї родини, переможці визначаються у чотирьох номінаціях за віком молодшого учасника – до 8 років, до 10 років, до 14 років, 14 років і старший.</w:t>
      </w:r>
    </w:p>
    <w:p w:rsidR="00000000" w:rsidDel="00000000" w:rsidP="00000000" w:rsidRDefault="00000000" w:rsidRPr="00000000" w14:paraId="000000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5.Нагородження учасників, витрати на проведення змагань.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Команди, що посіли І-ІІІ місця, нагороджуються кубками та дипломами. Переможці та призери змагань з баскетболу, волейболу та гандболу нагороджуються кубками та медалями. Придбання кубків, медалей, дипломів проводиться за рахунок коштів районної державної адміністрації по розділу 130102 (фізична культура і спорт) КЕКВ 2282.</w:t>
      </w:r>
    </w:p>
    <w:p w:rsidR="00000000" w:rsidDel="00000000" w:rsidP="00000000" w:rsidRDefault="00000000" w:rsidRPr="00000000" w14:paraId="000000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6"/>
        <w:szCs w:val="26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